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12" w:rsidRDefault="00D60C12"/>
    <w:p w:rsidR="00D60C12" w:rsidRDefault="00D60C12"/>
    <w:p w:rsidR="00D60C12" w:rsidRDefault="00D60C12">
      <w:r w:rsidRPr="00D60C12">
        <w:t>Students are admitted to the school at the beginning of every academic year. New admissions are made on the basis of the students’</w:t>
      </w:r>
      <w:r w:rsidR="00A40B2C">
        <w:t xml:space="preserve"> </w:t>
      </w:r>
      <w:r w:rsidRPr="00D60C12">
        <w:t xml:space="preserve">performance in </w:t>
      </w:r>
      <w:r w:rsidR="00A143EB" w:rsidRPr="00D60C12">
        <w:t>the school</w:t>
      </w:r>
      <w:r w:rsidRPr="00D60C12">
        <w:t xml:space="preserve"> they studied last and also on the basis of their performance in the entrance test. As a rule new students are admitted to Lower KG in October of the previous academic year.</w:t>
      </w:r>
    </w:p>
    <w:p w:rsidR="00D60C12" w:rsidRDefault="00D60C12"/>
    <w:p w:rsidR="003C7D35" w:rsidRDefault="00D60C12">
      <w:r w:rsidRPr="00D60C12">
        <w:t xml:space="preserve"> Admission to other standards may be given according to the availability of seats based on an entrance test during the last week of April or in the first week</w:t>
      </w:r>
      <w:bookmarkStart w:id="0" w:name="_GoBack"/>
      <w:bookmarkEnd w:id="0"/>
      <w:r w:rsidRPr="00D60C12">
        <w:t xml:space="preserve"> of May.</w:t>
      </w:r>
    </w:p>
    <w:sectPr w:rsidR="003C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2"/>
    <w:rsid w:val="003C7D35"/>
    <w:rsid w:val="00A143EB"/>
    <w:rsid w:val="00A40B2C"/>
    <w:rsid w:val="00D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satheesh</dc:creator>
  <cp:lastModifiedBy>satheesh</cp:lastModifiedBy>
  <cp:revision>3</cp:revision>
  <dcterms:created xsi:type="dcterms:W3CDTF">2016-06-12T08:49:00Z</dcterms:created>
  <dcterms:modified xsi:type="dcterms:W3CDTF">2016-06-12T08:50:00Z</dcterms:modified>
</cp:coreProperties>
</file>